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6" w:rsidRPr="00891D76" w:rsidRDefault="00A87467" w:rsidP="00F77299"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 w:rsidRPr="00891D76">
        <w:rPr>
          <w:rFonts w:eastAsia="黑体"/>
          <w:b/>
          <w:kern w:val="0"/>
          <w:sz w:val="36"/>
          <w:szCs w:val="32"/>
        </w:rPr>
        <w:t>《党政领导干部选拔任用工作条例》规定</w:t>
      </w:r>
    </w:p>
    <w:p w:rsidR="00A87467" w:rsidRDefault="00A87467" w:rsidP="00F77299">
      <w:pPr>
        <w:widowControl/>
        <w:spacing w:line="540" w:lineRule="exact"/>
        <w:jc w:val="center"/>
        <w:rPr>
          <w:rFonts w:eastAsia="黑体"/>
          <w:b/>
          <w:kern w:val="0"/>
          <w:sz w:val="36"/>
          <w:szCs w:val="32"/>
        </w:rPr>
      </w:pPr>
      <w:r w:rsidRPr="00891D76">
        <w:rPr>
          <w:rFonts w:eastAsia="黑体"/>
          <w:b/>
          <w:kern w:val="0"/>
          <w:sz w:val="36"/>
          <w:szCs w:val="32"/>
        </w:rPr>
        <w:t>的</w:t>
      </w:r>
      <w:r w:rsidRPr="00891D76">
        <w:rPr>
          <w:rFonts w:eastAsia="黑体"/>
          <w:b/>
          <w:kern w:val="0"/>
          <w:sz w:val="36"/>
          <w:szCs w:val="32"/>
        </w:rPr>
        <w:t>6</w:t>
      </w:r>
      <w:r w:rsidRPr="00891D76">
        <w:rPr>
          <w:rFonts w:eastAsia="黑体"/>
          <w:b/>
          <w:kern w:val="0"/>
          <w:sz w:val="36"/>
          <w:szCs w:val="32"/>
        </w:rPr>
        <w:t>项基本条件</w:t>
      </w:r>
    </w:p>
    <w:p w:rsidR="00310C91" w:rsidRPr="00310C91" w:rsidRDefault="00310C91" w:rsidP="00F77299">
      <w:pPr>
        <w:widowControl/>
        <w:spacing w:line="540" w:lineRule="exact"/>
        <w:jc w:val="center"/>
        <w:rPr>
          <w:rFonts w:ascii="楷体_GB2312" w:eastAsia="楷体_GB2312"/>
          <w:b/>
          <w:color w:val="333333"/>
          <w:kern w:val="0"/>
          <w:sz w:val="30"/>
          <w:szCs w:val="30"/>
        </w:rPr>
      </w:pPr>
      <w:r w:rsidRPr="00310C91">
        <w:rPr>
          <w:rFonts w:ascii="楷体_GB2312" w:eastAsia="楷体_GB2312" w:hint="eastAsia"/>
          <w:b/>
          <w:kern w:val="0"/>
          <w:sz w:val="30"/>
          <w:szCs w:val="30"/>
        </w:rPr>
        <w:t>(2019年3月</w:t>
      </w:r>
      <w:r>
        <w:rPr>
          <w:rFonts w:ascii="楷体_GB2312" w:eastAsia="楷体_GB2312" w:hint="eastAsia"/>
          <w:b/>
          <w:kern w:val="0"/>
          <w:sz w:val="30"/>
          <w:szCs w:val="30"/>
        </w:rPr>
        <w:t>3</w:t>
      </w:r>
      <w:r w:rsidRPr="00310C91">
        <w:rPr>
          <w:rFonts w:ascii="楷体_GB2312" w:eastAsia="楷体_GB2312" w:hint="eastAsia"/>
          <w:b/>
          <w:kern w:val="0"/>
          <w:sz w:val="30"/>
          <w:szCs w:val="30"/>
        </w:rPr>
        <w:t>日)</w:t>
      </w:r>
    </w:p>
    <w:p w:rsidR="00535EDF" w:rsidRPr="00535EDF" w:rsidRDefault="00535EDF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 w:rsidRPr="00535EDF">
        <w:rPr>
          <w:rFonts w:eastAsia="仿宋_GB2312" w:hint="eastAsia"/>
          <w:kern w:val="0"/>
          <w:sz w:val="30"/>
          <w:szCs w:val="30"/>
        </w:rPr>
        <w:t>《党政领导干部选拔任用工作条例》中规定党政领导干部应当具备以下</w:t>
      </w:r>
      <w:r w:rsidRPr="00535EDF">
        <w:rPr>
          <w:rFonts w:eastAsia="仿宋_GB2312" w:hint="eastAsia"/>
          <w:kern w:val="0"/>
          <w:sz w:val="30"/>
          <w:szCs w:val="30"/>
        </w:rPr>
        <w:t>6</w:t>
      </w:r>
      <w:r w:rsidRPr="00535EDF">
        <w:rPr>
          <w:rFonts w:eastAsia="仿宋_GB2312" w:hint="eastAsia"/>
          <w:kern w:val="0"/>
          <w:sz w:val="30"/>
          <w:szCs w:val="30"/>
        </w:rPr>
        <w:t>项基本条件：</w:t>
      </w:r>
      <w:r w:rsidRPr="00535EDF">
        <w:rPr>
          <w:rFonts w:eastAsia="仿宋_GB2312" w:hint="eastAsia"/>
          <w:kern w:val="0"/>
          <w:sz w:val="30"/>
          <w:szCs w:val="30"/>
        </w:rPr>
        <w:t xml:space="preserve"> </w:t>
      </w:r>
    </w:p>
    <w:p w:rsidR="00535EDF" w:rsidRDefault="00DA3C25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一、</w:t>
      </w:r>
      <w:r w:rsidR="00535EDF" w:rsidRPr="00535EDF">
        <w:rPr>
          <w:rFonts w:eastAsia="仿宋_GB2312" w:hint="eastAsia"/>
          <w:kern w:val="0"/>
          <w:sz w:val="30"/>
          <w:szCs w:val="30"/>
        </w:rPr>
        <w:t>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 w:rsidR="00535EDF" w:rsidRPr="00535EDF" w:rsidRDefault="00DA3C25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二、</w:t>
      </w:r>
      <w:r w:rsidR="00535EDF" w:rsidRPr="00535EDF">
        <w:rPr>
          <w:rFonts w:eastAsia="仿宋_GB2312" w:hint="eastAsia"/>
          <w:kern w:val="0"/>
          <w:sz w:val="30"/>
          <w:szCs w:val="30"/>
        </w:rPr>
        <w:t>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 w:rsidR="00535EDF" w:rsidRPr="00535EDF" w:rsidRDefault="00DA3C25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三、</w:t>
      </w:r>
      <w:r w:rsidR="00535EDF" w:rsidRPr="00535EDF">
        <w:rPr>
          <w:rFonts w:eastAsia="仿宋_GB2312" w:hint="eastAsia"/>
          <w:kern w:val="0"/>
          <w:sz w:val="30"/>
          <w:szCs w:val="30"/>
        </w:rPr>
        <w:t>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 w:rsidR="00535EDF" w:rsidRPr="00535EDF" w:rsidRDefault="00DA3C25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四、</w:t>
      </w:r>
      <w:r w:rsidR="00535EDF" w:rsidRPr="00535EDF">
        <w:rPr>
          <w:rFonts w:eastAsia="仿宋_GB2312" w:hint="eastAsia"/>
          <w:kern w:val="0"/>
          <w:sz w:val="30"/>
          <w:szCs w:val="30"/>
        </w:rPr>
        <w:t>有强烈的革命事业心、政治责任感和历史使命感，有斗争精神和斗争本领，有实践经验，有胜任领导工作的组织能力、文化水平和专业素养；</w:t>
      </w:r>
    </w:p>
    <w:p w:rsidR="00535EDF" w:rsidRPr="00535EDF" w:rsidRDefault="007222DC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五、</w:t>
      </w:r>
      <w:r w:rsidR="00535EDF" w:rsidRPr="00535EDF">
        <w:rPr>
          <w:rFonts w:eastAsia="仿宋_GB2312" w:hint="eastAsia"/>
          <w:kern w:val="0"/>
          <w:sz w:val="30"/>
          <w:szCs w:val="30"/>
        </w:rPr>
        <w:t>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</w:t>
      </w:r>
      <w:proofErr w:type="gramStart"/>
      <w:r w:rsidR="00535EDF" w:rsidRPr="00535EDF">
        <w:rPr>
          <w:rFonts w:eastAsia="仿宋_GB2312" w:hint="eastAsia"/>
          <w:kern w:val="0"/>
          <w:sz w:val="30"/>
          <w:szCs w:val="30"/>
        </w:rPr>
        <w:t>践行</w:t>
      </w:r>
      <w:proofErr w:type="gramEnd"/>
      <w:r w:rsidR="00535EDF" w:rsidRPr="00535EDF">
        <w:rPr>
          <w:rFonts w:eastAsia="仿宋_GB2312" w:hint="eastAsia"/>
          <w:kern w:val="0"/>
          <w:sz w:val="30"/>
          <w:szCs w:val="30"/>
        </w:rPr>
        <w:t>社会主义核心价值观，廉洁从政、廉洁用权、廉洁修身、廉洁齐家，做到自重自省自警自励，反对形式主义、官僚主义、享乐主义和奢靡之风，反对任何滥用职权、谋求私利的行为；</w:t>
      </w:r>
    </w:p>
    <w:p w:rsidR="00535EDF" w:rsidRDefault="007222DC" w:rsidP="00F77299">
      <w:pPr>
        <w:widowControl/>
        <w:spacing w:line="540" w:lineRule="exact"/>
        <w:ind w:firstLine="601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六、</w:t>
      </w:r>
      <w:bookmarkStart w:id="0" w:name="_GoBack"/>
      <w:bookmarkEnd w:id="0"/>
      <w:r w:rsidR="00535EDF" w:rsidRPr="00535EDF">
        <w:rPr>
          <w:rFonts w:eastAsia="仿宋_GB2312" w:hint="eastAsia"/>
          <w:kern w:val="0"/>
          <w:sz w:val="30"/>
          <w:szCs w:val="30"/>
        </w:rPr>
        <w:t>坚持和维护党的民主集中制，有民主作风，有全局观念，善于团结同志，包括团结同自己有不同意见的同志一道工作。</w:t>
      </w:r>
    </w:p>
    <w:sectPr w:rsidR="00535EDF" w:rsidSect="00535EDF">
      <w:footerReference w:type="even" r:id="rId7"/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37" w:rsidRDefault="009F7937">
      <w:r>
        <w:separator/>
      </w:r>
    </w:p>
  </w:endnote>
  <w:endnote w:type="continuationSeparator" w:id="0">
    <w:p w:rsidR="009F7937" w:rsidRDefault="009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9F7937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9F7937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6" w:rsidRDefault="009F7937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37" w:rsidRDefault="009F7937">
      <w:r>
        <w:separator/>
      </w:r>
    </w:p>
  </w:footnote>
  <w:footnote w:type="continuationSeparator" w:id="0">
    <w:p w:rsidR="009F7937" w:rsidRDefault="009F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26DAD"/>
    <w:rsid w:val="00032D84"/>
    <w:rsid w:val="000365CF"/>
    <w:rsid w:val="0003749C"/>
    <w:rsid w:val="00044F84"/>
    <w:rsid w:val="00051312"/>
    <w:rsid w:val="000819F4"/>
    <w:rsid w:val="00090973"/>
    <w:rsid w:val="000B044A"/>
    <w:rsid w:val="000B541A"/>
    <w:rsid w:val="000B6B7F"/>
    <w:rsid w:val="000C1B09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10C91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1C0C"/>
    <w:rsid w:val="005253D9"/>
    <w:rsid w:val="0053323F"/>
    <w:rsid w:val="00535EDF"/>
    <w:rsid w:val="00543A05"/>
    <w:rsid w:val="00545A26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22DC"/>
    <w:rsid w:val="0072340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668E5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1D76"/>
    <w:rsid w:val="00894060"/>
    <w:rsid w:val="00895072"/>
    <w:rsid w:val="008A6282"/>
    <w:rsid w:val="008B1A5F"/>
    <w:rsid w:val="008B40CD"/>
    <w:rsid w:val="008B66D3"/>
    <w:rsid w:val="008C2902"/>
    <w:rsid w:val="008E78C9"/>
    <w:rsid w:val="00902CF2"/>
    <w:rsid w:val="00920573"/>
    <w:rsid w:val="00935D20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F7937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D5158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A3C25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A7599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77299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35E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35E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118</Words>
  <Characters>675</Characters>
  <Application>Microsoft Office Word</Application>
  <DocSecurity>0</DocSecurity>
  <Lines>5</Lines>
  <Paragraphs>1</Paragraphs>
  <ScaleCrop>false</ScaleCrop>
  <Company>sybcas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刘珊</cp:lastModifiedBy>
  <cp:revision>11</cp:revision>
  <cp:lastPrinted>2018-12-13T06:44:00Z</cp:lastPrinted>
  <dcterms:created xsi:type="dcterms:W3CDTF">2018-11-07T09:58:00Z</dcterms:created>
  <dcterms:modified xsi:type="dcterms:W3CDTF">2019-07-08T03:04:00Z</dcterms:modified>
</cp:coreProperties>
</file>